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9243" w14:textId="77777777" w:rsidR="00D74656" w:rsidRDefault="00D74656"/>
    <w:p w14:paraId="07229244" w14:textId="77777777" w:rsidR="00010D8B" w:rsidRDefault="00010D8B"/>
    <w:p w14:paraId="07229245" w14:textId="77777777" w:rsidR="00010D8B" w:rsidRPr="00010D8B" w:rsidRDefault="00010D8B" w:rsidP="00010D8B">
      <w:pPr>
        <w:spacing w:after="0" w:line="240" w:lineRule="auto"/>
        <w:jc w:val="center"/>
        <w:rPr>
          <w:b/>
          <w:sz w:val="28"/>
          <w:szCs w:val="28"/>
        </w:rPr>
      </w:pPr>
      <w:r w:rsidRPr="00010D8B">
        <w:rPr>
          <w:b/>
          <w:sz w:val="28"/>
          <w:szCs w:val="28"/>
        </w:rPr>
        <w:t xml:space="preserve">Referat </w:t>
      </w:r>
    </w:p>
    <w:p w14:paraId="07229246" w14:textId="77777777" w:rsidR="00010D8B" w:rsidRPr="00010D8B" w:rsidRDefault="00010D8B" w:rsidP="00010D8B">
      <w:pPr>
        <w:spacing w:after="0" w:line="240" w:lineRule="auto"/>
        <w:jc w:val="center"/>
        <w:rPr>
          <w:sz w:val="28"/>
          <w:szCs w:val="28"/>
        </w:rPr>
      </w:pPr>
    </w:p>
    <w:p w14:paraId="07229247" w14:textId="77777777" w:rsidR="00010D8B" w:rsidRDefault="00010D8B" w:rsidP="00010D8B">
      <w:pPr>
        <w:spacing w:after="0" w:line="240" w:lineRule="auto"/>
        <w:jc w:val="center"/>
      </w:pPr>
      <w:r>
        <w:t>af</w:t>
      </w:r>
    </w:p>
    <w:p w14:paraId="07229248" w14:textId="77777777" w:rsidR="00010D8B" w:rsidRDefault="00010D8B" w:rsidP="00010D8B">
      <w:pPr>
        <w:spacing w:after="0" w:line="240" w:lineRule="auto"/>
        <w:jc w:val="center"/>
      </w:pPr>
    </w:p>
    <w:p w14:paraId="07229249" w14:textId="59B122D4" w:rsidR="00010D8B" w:rsidRDefault="00010D8B" w:rsidP="00010D8B">
      <w:pPr>
        <w:spacing w:after="0" w:line="240" w:lineRule="auto"/>
        <w:jc w:val="center"/>
      </w:pPr>
      <w:r>
        <w:t xml:space="preserve">Bestyrelsesmødet den </w:t>
      </w:r>
      <w:r w:rsidR="000E31F3">
        <w:t>11. marts 2019</w:t>
      </w:r>
    </w:p>
    <w:p w14:paraId="0722924A" w14:textId="77777777" w:rsidR="00010D8B" w:rsidRDefault="00010D8B" w:rsidP="00010D8B">
      <w:pPr>
        <w:spacing w:after="0" w:line="240" w:lineRule="auto"/>
        <w:jc w:val="center"/>
      </w:pPr>
    </w:p>
    <w:p w14:paraId="0722924B" w14:textId="77777777" w:rsidR="00010D8B" w:rsidRDefault="00010D8B" w:rsidP="00010D8B">
      <w:pPr>
        <w:spacing w:after="0" w:line="240" w:lineRule="auto"/>
        <w:jc w:val="center"/>
      </w:pPr>
    </w:p>
    <w:p w14:paraId="0722924C" w14:textId="7835DBE4" w:rsidR="00010D8B" w:rsidRDefault="00101BBC" w:rsidP="00010D8B">
      <w:pPr>
        <w:spacing w:after="0" w:line="240" w:lineRule="auto"/>
        <w:rPr>
          <w:u w:val="single"/>
        </w:rPr>
      </w:pPr>
      <w:r w:rsidRPr="005D6624">
        <w:rPr>
          <w:u w:val="single"/>
        </w:rPr>
        <w:t>Dagsorden:</w:t>
      </w:r>
    </w:p>
    <w:p w14:paraId="4541B0AA" w14:textId="042346E6" w:rsidR="000E31F3" w:rsidRDefault="000E31F3" w:rsidP="00010D8B">
      <w:pPr>
        <w:spacing w:after="0" w:line="240" w:lineRule="auto"/>
        <w:rPr>
          <w:u w:val="single"/>
        </w:rPr>
      </w:pPr>
    </w:p>
    <w:p w14:paraId="58639090" w14:textId="7AAE0359" w:rsidR="000E31F3" w:rsidRPr="000E31F3" w:rsidRDefault="000E31F3" w:rsidP="000E31F3">
      <w:pPr>
        <w:pStyle w:val="Listeafsnit"/>
        <w:numPr>
          <w:ilvl w:val="0"/>
          <w:numId w:val="2"/>
        </w:numPr>
        <w:spacing w:after="0" w:line="240" w:lineRule="auto"/>
        <w:rPr>
          <w:u w:val="single"/>
        </w:rPr>
      </w:pPr>
      <w:r>
        <w:t>Opfølgning på referat af sidste møde</w:t>
      </w:r>
    </w:p>
    <w:p w14:paraId="00C37123" w14:textId="66D682EB" w:rsidR="000E31F3" w:rsidRPr="000E31F3" w:rsidRDefault="000E31F3" w:rsidP="000E31F3">
      <w:pPr>
        <w:pStyle w:val="Listeafsnit"/>
        <w:numPr>
          <w:ilvl w:val="0"/>
          <w:numId w:val="2"/>
        </w:numPr>
        <w:spacing w:after="0" w:line="240" w:lineRule="auto"/>
        <w:rPr>
          <w:u w:val="single"/>
        </w:rPr>
      </w:pPr>
      <w:r>
        <w:t>Regnskab 2018 samt aktuel status</w:t>
      </w:r>
    </w:p>
    <w:p w14:paraId="4E694C1C" w14:textId="656CED4D" w:rsidR="000E31F3" w:rsidRPr="000E31F3" w:rsidRDefault="000E31F3" w:rsidP="000E31F3">
      <w:pPr>
        <w:pStyle w:val="Listeafsnit"/>
        <w:numPr>
          <w:ilvl w:val="0"/>
          <w:numId w:val="2"/>
        </w:numPr>
        <w:spacing w:after="0" w:line="240" w:lineRule="auto"/>
        <w:rPr>
          <w:u w:val="single"/>
        </w:rPr>
      </w:pPr>
      <w:r>
        <w:t>Fællesarealerne og broen</w:t>
      </w:r>
    </w:p>
    <w:p w14:paraId="1ED89FE1" w14:textId="097DCFB0" w:rsidR="000E31F3" w:rsidRPr="000E31F3" w:rsidRDefault="000E31F3" w:rsidP="000E31F3">
      <w:pPr>
        <w:pStyle w:val="Listeafsnit"/>
        <w:numPr>
          <w:ilvl w:val="0"/>
          <w:numId w:val="2"/>
        </w:numPr>
        <w:spacing w:after="0" w:line="240" w:lineRule="auto"/>
        <w:rPr>
          <w:u w:val="single"/>
        </w:rPr>
      </w:pPr>
      <w:r>
        <w:t>Klage over oversigtsforhold Humlevænget/Rødtjørnevej</w:t>
      </w:r>
    </w:p>
    <w:p w14:paraId="3A953A20" w14:textId="305A21D9" w:rsidR="000E31F3" w:rsidRPr="000E31F3" w:rsidRDefault="000E31F3" w:rsidP="000E31F3">
      <w:pPr>
        <w:pStyle w:val="Listeafsnit"/>
        <w:numPr>
          <w:ilvl w:val="0"/>
          <w:numId w:val="2"/>
        </w:numPr>
        <w:spacing w:after="0" w:line="240" w:lineRule="auto"/>
        <w:rPr>
          <w:u w:val="single"/>
        </w:rPr>
      </w:pPr>
      <w:r>
        <w:t>Generalforsamling 2019</w:t>
      </w:r>
    </w:p>
    <w:p w14:paraId="0CD15F59" w14:textId="1D8E9BA8" w:rsidR="000E31F3" w:rsidRPr="000E31F3" w:rsidRDefault="000E31F3" w:rsidP="000E31F3">
      <w:pPr>
        <w:pStyle w:val="Listeafsnit"/>
        <w:numPr>
          <w:ilvl w:val="0"/>
          <w:numId w:val="2"/>
        </w:numPr>
        <w:spacing w:after="0" w:line="240" w:lineRule="auto"/>
        <w:rPr>
          <w:u w:val="single"/>
        </w:rPr>
      </w:pPr>
      <w:r>
        <w:t>Persondatalovgivningen</w:t>
      </w:r>
    </w:p>
    <w:p w14:paraId="02F64B9C" w14:textId="74F72C6E" w:rsidR="000E31F3" w:rsidRPr="000E31F3" w:rsidRDefault="000E31F3" w:rsidP="000E31F3">
      <w:pPr>
        <w:pStyle w:val="Listeafsnit"/>
        <w:numPr>
          <w:ilvl w:val="0"/>
          <w:numId w:val="2"/>
        </w:numPr>
        <w:spacing w:after="0" w:line="240" w:lineRule="auto"/>
        <w:rPr>
          <w:u w:val="single"/>
        </w:rPr>
      </w:pPr>
      <w:r>
        <w:t>Eventuelt</w:t>
      </w:r>
    </w:p>
    <w:p w14:paraId="49706DF9" w14:textId="7C5FF32E" w:rsidR="000E31F3" w:rsidRPr="000E31F3" w:rsidRDefault="000E31F3" w:rsidP="000E31F3">
      <w:pPr>
        <w:pStyle w:val="Listeafsnit"/>
        <w:numPr>
          <w:ilvl w:val="0"/>
          <w:numId w:val="2"/>
        </w:numPr>
        <w:spacing w:after="0" w:line="240" w:lineRule="auto"/>
        <w:rPr>
          <w:u w:val="single"/>
        </w:rPr>
      </w:pPr>
      <w:r>
        <w:t>Næste møde</w:t>
      </w:r>
    </w:p>
    <w:p w14:paraId="73AFA759" w14:textId="77777777" w:rsidR="000E31F3" w:rsidRDefault="000E31F3" w:rsidP="00010D8B">
      <w:pPr>
        <w:spacing w:after="0" w:line="240" w:lineRule="auto"/>
        <w:rPr>
          <w:u w:val="single"/>
        </w:rPr>
      </w:pPr>
    </w:p>
    <w:p w14:paraId="0722924D" w14:textId="77777777" w:rsidR="00010D8B" w:rsidRDefault="00010D8B" w:rsidP="00010D8B">
      <w:pPr>
        <w:spacing w:after="0" w:line="240" w:lineRule="auto"/>
      </w:pPr>
    </w:p>
    <w:p w14:paraId="0722924E" w14:textId="7B920B22" w:rsidR="00010D8B" w:rsidRDefault="00010D8B" w:rsidP="008946EA">
      <w:pPr>
        <w:spacing w:after="0" w:line="240" w:lineRule="auto"/>
        <w:jc w:val="both"/>
        <w:rPr>
          <w:u w:val="single"/>
        </w:rPr>
      </w:pPr>
      <w:r w:rsidRPr="005D6624">
        <w:rPr>
          <w:u w:val="single"/>
        </w:rPr>
        <w:t>Tilstede:</w:t>
      </w:r>
    </w:p>
    <w:p w14:paraId="2CC21BAD" w14:textId="77777777" w:rsidR="000E31F3" w:rsidRDefault="000E31F3" w:rsidP="008946EA">
      <w:pPr>
        <w:spacing w:after="0" w:line="240" w:lineRule="auto"/>
        <w:jc w:val="both"/>
        <w:rPr>
          <w:u w:val="single"/>
        </w:rPr>
      </w:pPr>
    </w:p>
    <w:p w14:paraId="15DE1C33" w14:textId="2DAC8D4C" w:rsidR="00A46B8F" w:rsidRDefault="00A46B8F" w:rsidP="008946EA">
      <w:pPr>
        <w:spacing w:after="0" w:line="240" w:lineRule="auto"/>
        <w:jc w:val="both"/>
      </w:pPr>
      <w:r>
        <w:t>Steen Søndergaard – Lene Kristiansen – Bent Møller – Hanne Bacher – Lykke Nielsen – Ove Holst</w:t>
      </w:r>
    </w:p>
    <w:p w14:paraId="4FB56118" w14:textId="7C5AB04E" w:rsidR="000E31F3" w:rsidRDefault="000E31F3" w:rsidP="008946EA">
      <w:pPr>
        <w:spacing w:after="0" w:line="240" w:lineRule="auto"/>
        <w:jc w:val="both"/>
      </w:pPr>
    </w:p>
    <w:p w14:paraId="3E2A9154" w14:textId="02161A10" w:rsidR="000E31F3" w:rsidRDefault="000E31F3" w:rsidP="008946EA">
      <w:pPr>
        <w:spacing w:after="0" w:line="240" w:lineRule="auto"/>
        <w:jc w:val="both"/>
      </w:pPr>
    </w:p>
    <w:p w14:paraId="193A7CB9" w14:textId="4A0D21A7" w:rsidR="00604105" w:rsidRDefault="000E31F3" w:rsidP="008946EA">
      <w:pPr>
        <w:spacing w:after="0" w:line="240" w:lineRule="auto"/>
        <w:jc w:val="both"/>
        <w:rPr>
          <w:u w:val="single"/>
        </w:rPr>
      </w:pPr>
      <w:r w:rsidRPr="000E31F3">
        <w:rPr>
          <w:u w:val="single"/>
        </w:rPr>
        <w:t>Ad.</w:t>
      </w:r>
      <w:r>
        <w:rPr>
          <w:u w:val="single"/>
        </w:rPr>
        <w:t>1:</w:t>
      </w:r>
    </w:p>
    <w:p w14:paraId="74D0EFB6" w14:textId="739F7F8F" w:rsidR="00A421D3" w:rsidRDefault="00A421D3" w:rsidP="008946EA">
      <w:pPr>
        <w:spacing w:after="0" w:line="240" w:lineRule="auto"/>
        <w:jc w:val="both"/>
      </w:pPr>
      <w:r>
        <w:t xml:space="preserve">Der er ikke fastlagt nogen dato for udførelse af arbejdet med anlæg af hajtænder ved Hasselvej og Rødtjørnevej. Entreprenøren er klar, men venter på </w:t>
      </w:r>
      <w:r w:rsidR="004D5B5F">
        <w:t>det rette vejrlig</w:t>
      </w:r>
      <w:r>
        <w:t>.</w:t>
      </w:r>
    </w:p>
    <w:p w14:paraId="42A92EAC" w14:textId="7EF3311B" w:rsidR="00B703FD" w:rsidRDefault="00B703FD" w:rsidP="008946EA">
      <w:pPr>
        <w:spacing w:after="0" w:line="240" w:lineRule="auto"/>
        <w:jc w:val="both"/>
      </w:pPr>
    </w:p>
    <w:p w14:paraId="52AFDD95" w14:textId="0248563E" w:rsidR="00FA6146" w:rsidRDefault="002713A0" w:rsidP="008946EA">
      <w:pPr>
        <w:spacing w:after="0" w:line="240" w:lineRule="auto"/>
        <w:jc w:val="both"/>
      </w:pPr>
      <w:r>
        <w:t xml:space="preserve">Bestyrelsen besluttede, på grundejerforeningens vegne, at støtte borgerforslaget vedrørende begrænsning af lastbilkørslen på Hornsherredvej ved fremsendelse af støtteerklæring til Lejre Kommune. </w:t>
      </w:r>
    </w:p>
    <w:p w14:paraId="5421628F" w14:textId="77777777" w:rsidR="00FA6146" w:rsidRPr="00A421D3" w:rsidRDefault="00FA6146" w:rsidP="008946EA">
      <w:pPr>
        <w:spacing w:after="0" w:line="240" w:lineRule="auto"/>
        <w:jc w:val="both"/>
      </w:pPr>
    </w:p>
    <w:p w14:paraId="5099F6E5" w14:textId="77777777" w:rsidR="00F26319" w:rsidRDefault="00F26319" w:rsidP="008946EA">
      <w:pPr>
        <w:spacing w:after="0" w:line="240" w:lineRule="auto"/>
        <w:jc w:val="both"/>
      </w:pPr>
    </w:p>
    <w:p w14:paraId="78609198" w14:textId="427FBC43" w:rsidR="00F26319" w:rsidRDefault="00F26319" w:rsidP="008946E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Ad.2:</w:t>
      </w:r>
    </w:p>
    <w:p w14:paraId="7C013E70" w14:textId="77777777" w:rsidR="002713A0" w:rsidRDefault="002713A0" w:rsidP="008946EA">
      <w:pPr>
        <w:spacing w:after="0" w:line="240" w:lineRule="auto"/>
        <w:jc w:val="both"/>
      </w:pPr>
      <w:r>
        <w:t>Kassereren fremlagde det reviderede og underskrevne regnskab for 2018. Samtidig fremlagde hun forslag til budget for 2019. Forslaget blev drøftet og godkendt.</w:t>
      </w:r>
    </w:p>
    <w:p w14:paraId="02773A05" w14:textId="2C84DBFB" w:rsidR="002713A0" w:rsidRDefault="008E61DF" w:rsidP="008946EA">
      <w:pPr>
        <w:spacing w:after="0" w:line="240" w:lineRule="auto"/>
        <w:jc w:val="both"/>
      </w:pPr>
      <w:r>
        <w:t>Hun orienterede om foreningens aktuelle status</w:t>
      </w:r>
      <w:r w:rsidR="00CF272A">
        <w:t xml:space="preserve">. På kontoen i Spar Nord indestår 259.786,59 kr. I Nordea indestår 210.680,62 kr. og på Nøglekontoen (depositum for nøgler) indestår 9.802 kr. </w:t>
      </w:r>
      <w:r w:rsidR="002713A0">
        <w:t xml:space="preserve"> </w:t>
      </w:r>
    </w:p>
    <w:p w14:paraId="7FF7F097" w14:textId="77777777" w:rsidR="00CF272A" w:rsidRDefault="00CF272A" w:rsidP="008946EA">
      <w:pPr>
        <w:spacing w:after="0" w:line="240" w:lineRule="auto"/>
        <w:jc w:val="both"/>
      </w:pPr>
    </w:p>
    <w:p w14:paraId="6A62E467" w14:textId="77777777" w:rsidR="00495D42" w:rsidRDefault="00495D42" w:rsidP="008946EA">
      <w:pPr>
        <w:spacing w:after="0" w:line="240" w:lineRule="auto"/>
        <w:jc w:val="both"/>
      </w:pPr>
    </w:p>
    <w:p w14:paraId="6EE13DD9" w14:textId="17122E36" w:rsidR="00495D42" w:rsidRDefault="00495D42" w:rsidP="008946EA">
      <w:pPr>
        <w:spacing w:after="0" w:line="240" w:lineRule="auto"/>
        <w:jc w:val="both"/>
      </w:pPr>
      <w:r>
        <w:t>Ad.3:</w:t>
      </w:r>
    </w:p>
    <w:p w14:paraId="520EA664" w14:textId="56C3D1AD" w:rsidR="00495D42" w:rsidRDefault="008946EA" w:rsidP="008946EA">
      <w:pPr>
        <w:spacing w:after="0" w:line="240" w:lineRule="auto"/>
        <w:jc w:val="both"/>
      </w:pPr>
      <w:r>
        <w:t>R</w:t>
      </w:r>
      <w:r w:rsidR="00495D42">
        <w:t xml:space="preserve">ørhøsten er </w:t>
      </w:r>
      <w:r w:rsidR="006A504C">
        <w:t xml:space="preserve">udført. Den planlagte kultivering af det sydlige fællesareal vil ikke blive udført i år. Området er for blødt til at maskinerne kan køre der. </w:t>
      </w:r>
    </w:p>
    <w:p w14:paraId="404C6EFC" w14:textId="553DC8D2" w:rsidR="00495D42" w:rsidRDefault="00495D42" w:rsidP="008946EA">
      <w:pPr>
        <w:spacing w:after="0" w:line="240" w:lineRule="auto"/>
        <w:jc w:val="both"/>
      </w:pPr>
    </w:p>
    <w:p w14:paraId="7B67EE77" w14:textId="5C5DFEC4" w:rsidR="006A504C" w:rsidRDefault="008946EA" w:rsidP="008946EA">
      <w:pPr>
        <w:spacing w:after="0" w:line="240" w:lineRule="auto"/>
        <w:jc w:val="both"/>
      </w:pPr>
      <w:r>
        <w:t>B</w:t>
      </w:r>
      <w:r w:rsidR="006A504C">
        <w:t xml:space="preserve">roen forventes udlagt lørdag den 6. april. Der er truffet aftale med kranbil. Der vil igen i år blive sørget for forplejning til de fremmødte. </w:t>
      </w:r>
    </w:p>
    <w:p w14:paraId="2F1AA251" w14:textId="58019A87" w:rsidR="006A504C" w:rsidRDefault="006A504C" w:rsidP="008946EA">
      <w:pPr>
        <w:spacing w:after="0" w:line="240" w:lineRule="auto"/>
        <w:jc w:val="both"/>
      </w:pPr>
      <w:r>
        <w:lastRenderedPageBreak/>
        <w:t xml:space="preserve">Inden broen lægges ud vil </w:t>
      </w:r>
      <w:proofErr w:type="spellStart"/>
      <w:r>
        <w:t>Brolauget</w:t>
      </w:r>
      <w:proofErr w:type="spellEnd"/>
      <w:r>
        <w:t xml:space="preserve"> sørge for nødvendig reparation af badeflåden, </w:t>
      </w:r>
      <w:r w:rsidR="008946EA">
        <w:t>bygge</w:t>
      </w:r>
      <w:r>
        <w:t xml:space="preserve"> et nyt landgangsfag til erstatning for </w:t>
      </w:r>
      <w:r w:rsidR="002277B5">
        <w:t>det bortkomne og udvide kajakstativet</w:t>
      </w:r>
      <w:r w:rsidR="008946EA">
        <w:t xml:space="preserve"> med flere pladser</w:t>
      </w:r>
      <w:r w:rsidR="002277B5">
        <w:t xml:space="preserve">. Så snart vejret tillader det, vil arbejdet gå i gang. </w:t>
      </w:r>
    </w:p>
    <w:p w14:paraId="5E153CDF" w14:textId="15060A04" w:rsidR="002277B5" w:rsidRDefault="002277B5" w:rsidP="008946EA">
      <w:pPr>
        <w:spacing w:after="0" w:line="240" w:lineRule="auto"/>
        <w:jc w:val="both"/>
      </w:pPr>
      <w:r>
        <w:t xml:space="preserve">Der er sendt opkrævning til de relevante bådejere til betaling af hhv. bro, land eller kajakpladser. </w:t>
      </w:r>
    </w:p>
    <w:p w14:paraId="36AB1D26" w14:textId="23BAF5D3" w:rsidR="00495D42" w:rsidRDefault="00495D42" w:rsidP="008946EA">
      <w:pPr>
        <w:spacing w:after="0" w:line="240" w:lineRule="auto"/>
        <w:jc w:val="both"/>
      </w:pPr>
    </w:p>
    <w:p w14:paraId="2C74A87A" w14:textId="77777777" w:rsidR="00984779" w:rsidRPr="002277B5" w:rsidRDefault="00984779" w:rsidP="008946EA">
      <w:pPr>
        <w:spacing w:after="0" w:line="240" w:lineRule="auto"/>
        <w:jc w:val="both"/>
        <w:rPr>
          <w:u w:val="single"/>
        </w:rPr>
      </w:pPr>
    </w:p>
    <w:p w14:paraId="7042A447" w14:textId="5675663C" w:rsidR="00984779" w:rsidRPr="002277B5" w:rsidRDefault="00984779" w:rsidP="008946EA">
      <w:pPr>
        <w:spacing w:after="0" w:line="240" w:lineRule="auto"/>
        <w:jc w:val="both"/>
        <w:rPr>
          <w:u w:val="single"/>
        </w:rPr>
      </w:pPr>
      <w:r w:rsidRPr="002277B5">
        <w:rPr>
          <w:u w:val="single"/>
        </w:rPr>
        <w:t>Ad.4:</w:t>
      </w:r>
    </w:p>
    <w:p w14:paraId="70DFE9AE" w14:textId="16040261" w:rsidR="002277B5" w:rsidRDefault="002277B5" w:rsidP="008946EA">
      <w:pPr>
        <w:spacing w:after="0" w:line="240" w:lineRule="auto"/>
        <w:jc w:val="both"/>
      </w:pPr>
      <w:r>
        <w:t>Bestyrelsen har modtaget mange klager over de forringede oversigtsforhold ved Humlevængets udmunding i Rødtjørnevej grundet manglende vedligeholdelse af hæk/rabat. Bestyrelsen vil rette henvendelse til de aktuelle grundejere.</w:t>
      </w:r>
    </w:p>
    <w:p w14:paraId="249372E2" w14:textId="77777777" w:rsidR="00784A78" w:rsidRDefault="00784A78" w:rsidP="008946EA">
      <w:pPr>
        <w:spacing w:after="0" w:line="240" w:lineRule="auto"/>
        <w:jc w:val="both"/>
      </w:pPr>
    </w:p>
    <w:p w14:paraId="47AB0B89" w14:textId="4189C9CA" w:rsidR="00784A78" w:rsidRDefault="00784A78" w:rsidP="008946EA">
      <w:pPr>
        <w:spacing w:after="0" w:line="240" w:lineRule="auto"/>
        <w:jc w:val="both"/>
        <w:rPr>
          <w:u w:val="single"/>
        </w:rPr>
      </w:pPr>
      <w:r w:rsidRPr="002277B5">
        <w:rPr>
          <w:u w:val="single"/>
        </w:rPr>
        <w:t>Ad.5:</w:t>
      </w:r>
    </w:p>
    <w:p w14:paraId="5E0F299D" w14:textId="29892398" w:rsidR="002277B5" w:rsidRDefault="002277B5" w:rsidP="008946EA">
      <w:pPr>
        <w:spacing w:after="0" w:line="240" w:lineRule="auto"/>
        <w:jc w:val="both"/>
      </w:pPr>
      <w:r>
        <w:t>Generalforsamlingen 2019 afholdes igen i år i Karleby Forsamlingshus. Indkaldelse til generalforsamlingen vil blive ophængt i udhængsskabet, lagt på hjemmesiden og sendt pr. mail til de medlemmer der har oplyst deres mailadresse.</w:t>
      </w:r>
    </w:p>
    <w:p w14:paraId="0D274BB3" w14:textId="11117E8E" w:rsidR="002277B5" w:rsidRPr="002277B5" w:rsidRDefault="002277B5" w:rsidP="008946EA">
      <w:pPr>
        <w:spacing w:after="0" w:line="240" w:lineRule="auto"/>
        <w:jc w:val="both"/>
      </w:pPr>
      <w:r>
        <w:t>Der er indkommet et forslag til drøftelse på generalforsamlingen. Forslaget udsendes sammen med indkaldelsen.</w:t>
      </w:r>
    </w:p>
    <w:p w14:paraId="47A51D05" w14:textId="77777777" w:rsidR="00984779" w:rsidRDefault="00984779" w:rsidP="008946EA">
      <w:pPr>
        <w:spacing w:after="0" w:line="240" w:lineRule="auto"/>
        <w:jc w:val="both"/>
      </w:pPr>
    </w:p>
    <w:p w14:paraId="289077CD" w14:textId="68A6FB0C" w:rsidR="00E70EEF" w:rsidRDefault="00E70EEF" w:rsidP="008946EA">
      <w:pPr>
        <w:spacing w:after="0" w:line="240" w:lineRule="auto"/>
        <w:jc w:val="both"/>
        <w:rPr>
          <w:u w:val="single"/>
        </w:rPr>
      </w:pPr>
      <w:r w:rsidRPr="002277B5">
        <w:rPr>
          <w:u w:val="single"/>
        </w:rPr>
        <w:t>Ad.6:</w:t>
      </w:r>
    </w:p>
    <w:p w14:paraId="68F9E54E" w14:textId="44EC129F" w:rsidR="002277B5" w:rsidRPr="002277B5" w:rsidRDefault="008946EA" w:rsidP="008946EA">
      <w:pPr>
        <w:spacing w:after="0" w:line="240" w:lineRule="auto"/>
        <w:jc w:val="both"/>
      </w:pPr>
      <w:r>
        <w:t xml:space="preserve">Den nye EU-persondataforordning GDPR omfatter også grundejerforeningens behandling af personoplysninger. Grundejerforeningens håndtering af persondata vil blive bekendtgjort ved ophæng i udhængsskabet og lagt på hjemmesiden. </w:t>
      </w:r>
    </w:p>
    <w:p w14:paraId="56699C53" w14:textId="77777777" w:rsidR="00E70EEF" w:rsidRDefault="00E70EEF" w:rsidP="008946EA">
      <w:pPr>
        <w:spacing w:after="0" w:line="240" w:lineRule="auto"/>
        <w:jc w:val="both"/>
      </w:pPr>
    </w:p>
    <w:p w14:paraId="6C7A7E79" w14:textId="2FE0D2D1" w:rsidR="00E70EEF" w:rsidRPr="008946EA" w:rsidRDefault="00E70EEF" w:rsidP="008946EA">
      <w:pPr>
        <w:spacing w:after="0" w:line="240" w:lineRule="auto"/>
        <w:jc w:val="both"/>
        <w:rPr>
          <w:u w:val="single"/>
        </w:rPr>
      </w:pPr>
      <w:r w:rsidRPr="008946EA">
        <w:rPr>
          <w:u w:val="single"/>
        </w:rPr>
        <w:t>Ad.7:</w:t>
      </w:r>
    </w:p>
    <w:p w14:paraId="3252DC79" w14:textId="4AB8ED76" w:rsidR="00E70EEF" w:rsidRDefault="00FE58A3" w:rsidP="008946EA">
      <w:pPr>
        <w:spacing w:after="0" w:line="240" w:lineRule="auto"/>
        <w:jc w:val="both"/>
      </w:pPr>
      <w:r>
        <w:t>Et m</w:t>
      </w:r>
      <w:r w:rsidR="00E70EEF">
        <w:t>edlem klager over uvedkommen</w:t>
      </w:r>
      <w:r w:rsidR="00A421D3">
        <w:t>de</w:t>
      </w:r>
      <w:r w:rsidR="00E70EEF">
        <w:t xml:space="preserve"> færdsel </w:t>
      </w:r>
      <w:r w:rsidR="008946EA">
        <w:t>ad Skovkanten. Medlemmet ønsker vejen spærret med kæde eller alternativt markeret som privat vej.</w:t>
      </w:r>
      <w:r w:rsidR="00E70EEF">
        <w:t xml:space="preserve"> </w:t>
      </w:r>
      <w:r w:rsidR="008946EA">
        <w:t xml:space="preserve">Vejen er, som foreningens øvrige veje, offentlig tilgængelig og kan derfor ikke lukkes. </w:t>
      </w:r>
      <w:r w:rsidR="00CB0C1B">
        <w:t xml:space="preserve">Medlemmet opfordres til selv at træffe foranstaltninger således at trafikanter på vejen ikke ubevidst kommer ind på hans grund. </w:t>
      </w:r>
      <w:r w:rsidR="00E70EEF">
        <w:t xml:space="preserve"> </w:t>
      </w:r>
    </w:p>
    <w:p w14:paraId="61161BAD" w14:textId="77777777" w:rsidR="00102B0F" w:rsidRDefault="00102B0F" w:rsidP="008946EA">
      <w:pPr>
        <w:spacing w:after="0" w:line="240" w:lineRule="auto"/>
        <w:jc w:val="both"/>
      </w:pPr>
    </w:p>
    <w:p w14:paraId="2830977D" w14:textId="1777BE68" w:rsidR="00102B0F" w:rsidRDefault="00102B0F" w:rsidP="008946EA">
      <w:pPr>
        <w:spacing w:after="0" w:line="240" w:lineRule="auto"/>
        <w:jc w:val="both"/>
      </w:pPr>
      <w:r>
        <w:t>Hjertestarteren</w:t>
      </w:r>
      <w:r w:rsidR="00CB0C1B">
        <w:t>s batteri har nu en alder, hvor producenten anbefaler udskiftning af batterie</w:t>
      </w:r>
      <w:r w:rsidR="00FE58A3">
        <w:t>t</w:t>
      </w:r>
      <w:r w:rsidR="00CB0C1B">
        <w:t>. Bestyrelsen vil foranledige udskiftningen snarest.</w:t>
      </w:r>
    </w:p>
    <w:p w14:paraId="6B304F81" w14:textId="77777777" w:rsidR="00102B0F" w:rsidRDefault="00102B0F" w:rsidP="008946EA">
      <w:pPr>
        <w:spacing w:after="0" w:line="240" w:lineRule="auto"/>
        <w:jc w:val="both"/>
      </w:pPr>
    </w:p>
    <w:p w14:paraId="294F641D" w14:textId="23DF1159" w:rsidR="00102B0F" w:rsidRPr="00CB0C1B" w:rsidRDefault="00102B0F" w:rsidP="008946EA">
      <w:pPr>
        <w:spacing w:after="0" w:line="240" w:lineRule="auto"/>
        <w:jc w:val="both"/>
        <w:rPr>
          <w:u w:val="single"/>
        </w:rPr>
      </w:pPr>
      <w:r w:rsidRPr="00CB0C1B">
        <w:rPr>
          <w:u w:val="single"/>
        </w:rPr>
        <w:t>Ad.8:</w:t>
      </w:r>
    </w:p>
    <w:p w14:paraId="65C07896" w14:textId="365B95F1" w:rsidR="00102B0F" w:rsidRDefault="00102B0F" w:rsidP="008946EA">
      <w:pPr>
        <w:spacing w:after="0" w:line="240" w:lineRule="auto"/>
        <w:jc w:val="both"/>
      </w:pPr>
      <w:r>
        <w:t xml:space="preserve">Næste </w:t>
      </w:r>
      <w:r w:rsidR="00CB0C1B">
        <w:t>bestyrelses</w:t>
      </w:r>
      <w:r>
        <w:t>møde</w:t>
      </w:r>
      <w:r w:rsidR="00CB0C1B">
        <w:t xml:space="preserve"> bliver mandag den </w:t>
      </w:r>
      <w:r>
        <w:t xml:space="preserve">13. maj </w:t>
      </w:r>
      <w:r w:rsidR="00CB0C1B">
        <w:t xml:space="preserve">2019 </w:t>
      </w:r>
      <w:r>
        <w:t xml:space="preserve">kl. 19 </w:t>
      </w:r>
    </w:p>
    <w:p w14:paraId="03492CFC" w14:textId="729417CA" w:rsidR="00102B0F" w:rsidRDefault="00102B0F" w:rsidP="008946EA">
      <w:pPr>
        <w:spacing w:after="0" w:line="240" w:lineRule="auto"/>
        <w:jc w:val="both"/>
      </w:pPr>
    </w:p>
    <w:p w14:paraId="36618709" w14:textId="5686386A" w:rsidR="00CB0C1B" w:rsidRDefault="00CB0C1B" w:rsidP="008946EA">
      <w:pPr>
        <w:spacing w:after="0" w:line="240" w:lineRule="auto"/>
        <w:jc w:val="both"/>
      </w:pPr>
    </w:p>
    <w:p w14:paraId="762F13AB" w14:textId="07128D2C" w:rsidR="00CB0C1B" w:rsidRDefault="00CB0C1B" w:rsidP="008946EA">
      <w:pPr>
        <w:spacing w:after="0" w:line="240" w:lineRule="auto"/>
        <w:jc w:val="both"/>
      </w:pPr>
    </w:p>
    <w:p w14:paraId="6DBE82CF" w14:textId="40AD3762" w:rsidR="00CB0C1B" w:rsidRDefault="00CB0C1B" w:rsidP="008946EA">
      <w:pPr>
        <w:spacing w:after="0" w:line="240" w:lineRule="auto"/>
        <w:jc w:val="both"/>
      </w:pPr>
    </w:p>
    <w:p w14:paraId="503291ED" w14:textId="3F151D72" w:rsidR="00CB0C1B" w:rsidRDefault="00CB0C1B" w:rsidP="008946EA">
      <w:pPr>
        <w:spacing w:after="0" w:line="240" w:lineRule="auto"/>
        <w:jc w:val="both"/>
      </w:pPr>
      <w:bookmarkStart w:id="0" w:name="_GoBack"/>
      <w:bookmarkEnd w:id="0"/>
    </w:p>
    <w:p w14:paraId="28176AEB" w14:textId="256D7E4F" w:rsidR="00CB0C1B" w:rsidRDefault="00CB0C1B" w:rsidP="008946EA">
      <w:pPr>
        <w:spacing w:after="0" w:line="240" w:lineRule="auto"/>
        <w:jc w:val="both"/>
      </w:pPr>
    </w:p>
    <w:p w14:paraId="7493545E" w14:textId="34B89C74" w:rsidR="00CB0C1B" w:rsidRDefault="00CB0C1B" w:rsidP="00CB0C1B">
      <w:pPr>
        <w:spacing w:after="0" w:line="240" w:lineRule="auto"/>
        <w:jc w:val="right"/>
      </w:pPr>
      <w:proofErr w:type="spellStart"/>
      <w:r>
        <w:t>Ref</w:t>
      </w:r>
      <w:proofErr w:type="spellEnd"/>
      <w:r>
        <w:t>/oh</w:t>
      </w:r>
    </w:p>
    <w:p w14:paraId="340E8B36" w14:textId="77777777" w:rsidR="00495D42" w:rsidRPr="00F26319" w:rsidRDefault="00495D42" w:rsidP="008946EA">
      <w:pPr>
        <w:spacing w:after="0" w:line="240" w:lineRule="auto"/>
        <w:jc w:val="both"/>
      </w:pPr>
    </w:p>
    <w:p w14:paraId="61CDF9C2" w14:textId="77777777" w:rsidR="000E31F3" w:rsidRPr="000E31F3" w:rsidRDefault="000E31F3" w:rsidP="008946EA">
      <w:pPr>
        <w:spacing w:after="0" w:line="240" w:lineRule="auto"/>
        <w:jc w:val="both"/>
      </w:pPr>
    </w:p>
    <w:p w14:paraId="0722924F" w14:textId="77777777" w:rsidR="00010D8B" w:rsidRDefault="00010D8B" w:rsidP="00010D8B">
      <w:pPr>
        <w:spacing w:after="0" w:line="240" w:lineRule="auto"/>
        <w:jc w:val="center"/>
      </w:pPr>
    </w:p>
    <w:p w14:paraId="07229250" w14:textId="77777777" w:rsidR="00010D8B" w:rsidRDefault="00010D8B" w:rsidP="00010D8B">
      <w:pPr>
        <w:spacing w:after="0" w:line="240" w:lineRule="auto"/>
        <w:jc w:val="center"/>
      </w:pPr>
    </w:p>
    <w:sectPr w:rsidR="00010D8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7FA6" w14:textId="77777777" w:rsidR="00DA54A3" w:rsidRDefault="00DA54A3" w:rsidP="00010D8B">
      <w:pPr>
        <w:spacing w:after="0" w:line="240" w:lineRule="auto"/>
      </w:pPr>
      <w:r>
        <w:separator/>
      </w:r>
    </w:p>
  </w:endnote>
  <w:endnote w:type="continuationSeparator" w:id="0">
    <w:p w14:paraId="26C52396" w14:textId="77777777" w:rsidR="00DA54A3" w:rsidRDefault="00DA54A3" w:rsidP="0001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2F30" w14:textId="77777777" w:rsidR="00DA54A3" w:rsidRDefault="00DA54A3" w:rsidP="00010D8B">
      <w:pPr>
        <w:spacing w:after="0" w:line="240" w:lineRule="auto"/>
      </w:pPr>
      <w:r>
        <w:separator/>
      </w:r>
    </w:p>
  </w:footnote>
  <w:footnote w:type="continuationSeparator" w:id="0">
    <w:p w14:paraId="4347787E" w14:textId="77777777" w:rsidR="00DA54A3" w:rsidRDefault="00DA54A3" w:rsidP="0001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9255" w14:textId="77777777" w:rsidR="00010D8B" w:rsidRDefault="00010D8B" w:rsidP="00010D8B">
    <w:pPr>
      <w:pStyle w:val="Sidehoved"/>
      <w:jc w:val="right"/>
      <w:rPr>
        <w:b/>
        <w:color w:val="548DD4" w:themeColor="text2" w:themeTint="99"/>
        <w:sz w:val="36"/>
        <w:szCs w:val="36"/>
      </w:rPr>
    </w:pPr>
    <w:r w:rsidRPr="00010D8B">
      <w:rPr>
        <w:b/>
        <w:color w:val="548DD4" w:themeColor="text2" w:themeTint="99"/>
        <w:sz w:val="36"/>
        <w:szCs w:val="36"/>
      </w:rPr>
      <w:t>Grundejerforeningen Strandlund</w:t>
    </w:r>
  </w:p>
  <w:p w14:paraId="07229256" w14:textId="77777777" w:rsidR="00010D8B" w:rsidRPr="00010D8B" w:rsidRDefault="00010D8B" w:rsidP="00010D8B">
    <w:pPr>
      <w:pStyle w:val="Sidehoved"/>
      <w:jc w:val="right"/>
      <w:rPr>
        <w:i/>
        <w:color w:val="548DD4" w:themeColor="text2" w:themeTint="99"/>
        <w:sz w:val="32"/>
        <w:szCs w:val="32"/>
      </w:rPr>
    </w:pPr>
    <w:r w:rsidRPr="00010D8B">
      <w:rPr>
        <w:i/>
        <w:color w:val="548DD4" w:themeColor="text2" w:themeTint="99"/>
        <w:sz w:val="32"/>
        <w:szCs w:val="32"/>
      </w:rPr>
      <w:t>Bestyrelsen</w:t>
    </w:r>
  </w:p>
  <w:p w14:paraId="07229257" w14:textId="77777777" w:rsidR="00010D8B" w:rsidRDefault="00010D8B" w:rsidP="00010D8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01B71"/>
    <w:multiLevelType w:val="hybridMultilevel"/>
    <w:tmpl w:val="D16CC0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6BE5"/>
    <w:multiLevelType w:val="hybridMultilevel"/>
    <w:tmpl w:val="D92AA8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8B"/>
    <w:rsid w:val="000079EB"/>
    <w:rsid w:val="00010D8B"/>
    <w:rsid w:val="000E31F3"/>
    <w:rsid w:val="00101BBC"/>
    <w:rsid w:val="00102B0F"/>
    <w:rsid w:val="002277B5"/>
    <w:rsid w:val="002713A0"/>
    <w:rsid w:val="00387012"/>
    <w:rsid w:val="00456D52"/>
    <w:rsid w:val="0047145E"/>
    <w:rsid w:val="00495D42"/>
    <w:rsid w:val="004D5B5F"/>
    <w:rsid w:val="00557E63"/>
    <w:rsid w:val="005D6624"/>
    <w:rsid w:val="00604105"/>
    <w:rsid w:val="006A504C"/>
    <w:rsid w:val="00784A78"/>
    <w:rsid w:val="008054BF"/>
    <w:rsid w:val="008946EA"/>
    <w:rsid w:val="008D6DE3"/>
    <w:rsid w:val="008E61DF"/>
    <w:rsid w:val="0094104B"/>
    <w:rsid w:val="00984779"/>
    <w:rsid w:val="00A421D3"/>
    <w:rsid w:val="00A46B8F"/>
    <w:rsid w:val="00B63CC0"/>
    <w:rsid w:val="00B703FD"/>
    <w:rsid w:val="00CB0C1B"/>
    <w:rsid w:val="00CF272A"/>
    <w:rsid w:val="00D74656"/>
    <w:rsid w:val="00D8131E"/>
    <w:rsid w:val="00DA54A3"/>
    <w:rsid w:val="00DC6F67"/>
    <w:rsid w:val="00DE1097"/>
    <w:rsid w:val="00E70EEF"/>
    <w:rsid w:val="00F26319"/>
    <w:rsid w:val="00F33020"/>
    <w:rsid w:val="00FA6146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9243"/>
  <w15:docId w15:val="{7A867133-48EB-4A82-8D94-3E1B7DD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45E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0D8B"/>
  </w:style>
  <w:style w:type="paragraph" w:styleId="Sidefod">
    <w:name w:val="footer"/>
    <w:basedOn w:val="Normal"/>
    <w:link w:val="SidefodTegn"/>
    <w:uiPriority w:val="99"/>
    <w:unhideWhenUsed/>
    <w:rsid w:val="0001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D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D8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E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Holst</dc:creator>
  <cp:lastModifiedBy>Ove Holst</cp:lastModifiedBy>
  <cp:revision>3</cp:revision>
  <dcterms:created xsi:type="dcterms:W3CDTF">2019-03-12T09:04:00Z</dcterms:created>
  <dcterms:modified xsi:type="dcterms:W3CDTF">2019-03-13T12:55:00Z</dcterms:modified>
</cp:coreProperties>
</file>